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6085" w14:textId="397D6A9E" w:rsidR="00C56C23" w:rsidRPr="005E2D87" w:rsidRDefault="00C56C23" w:rsidP="01B87617">
      <w:pPr>
        <w:ind w:firstLine="708"/>
        <w:jc w:val="center"/>
        <w:rPr>
          <w:rFonts w:ascii="Times New Roman" w:eastAsia="Arial" w:hAnsi="Times New Roman" w:cs="Times New Roman"/>
          <w:b/>
          <w:bCs/>
          <w:color w:val="222222"/>
          <w:sz w:val="40"/>
          <w:szCs w:val="40"/>
        </w:rPr>
      </w:pPr>
      <w:r w:rsidRPr="005E2D87">
        <w:rPr>
          <w:rFonts w:ascii="Times New Roman" w:eastAsia="Arial" w:hAnsi="Times New Roman" w:cs="Times New Roman"/>
          <w:b/>
          <w:bCs/>
          <w:color w:val="222222"/>
          <w:sz w:val="40"/>
          <w:szCs w:val="40"/>
        </w:rPr>
        <w:t>Berkes Anasztázia</w:t>
      </w:r>
      <w:r w:rsidR="0005194E">
        <w:rPr>
          <w:rFonts w:ascii="Times New Roman" w:eastAsia="Arial" w:hAnsi="Times New Roman" w:cs="Times New Roman"/>
          <w:b/>
          <w:bCs/>
          <w:color w:val="222222"/>
          <w:sz w:val="40"/>
          <w:szCs w:val="40"/>
        </w:rPr>
        <w:t xml:space="preserve"> Anna</w:t>
      </w:r>
      <w:r w:rsidRPr="005E2D87">
        <w:rPr>
          <w:rFonts w:ascii="Times New Roman" w:eastAsia="Arial" w:hAnsi="Times New Roman" w:cs="Times New Roman"/>
          <w:b/>
          <w:bCs/>
          <w:color w:val="222222"/>
          <w:sz w:val="40"/>
          <w:szCs w:val="40"/>
        </w:rPr>
        <w:t xml:space="preserve"> (12/Sz)</w:t>
      </w:r>
    </w:p>
    <w:p w14:paraId="0A1F821A" w14:textId="4699D2B6" w:rsidR="01B87617" w:rsidRPr="005E2D87" w:rsidRDefault="01B87617" w:rsidP="01B87617">
      <w:pPr>
        <w:ind w:firstLine="708"/>
        <w:jc w:val="center"/>
        <w:rPr>
          <w:rFonts w:ascii="Times New Roman" w:eastAsia="Arial" w:hAnsi="Times New Roman" w:cs="Times New Roman"/>
          <w:b/>
          <w:bCs/>
          <w:color w:val="222222"/>
          <w:sz w:val="40"/>
          <w:szCs w:val="40"/>
        </w:rPr>
      </w:pPr>
      <w:r w:rsidRPr="005E2D87">
        <w:rPr>
          <w:rFonts w:ascii="Times New Roman" w:eastAsia="Arial" w:hAnsi="Times New Roman" w:cs="Times New Roman"/>
          <w:b/>
          <w:bCs/>
          <w:color w:val="222222"/>
          <w:sz w:val="40"/>
          <w:szCs w:val="40"/>
        </w:rPr>
        <w:t>Örökség</w:t>
      </w:r>
    </w:p>
    <w:p w14:paraId="0B692F68" w14:textId="11A886C6" w:rsidR="01B87617" w:rsidRPr="005E2D87" w:rsidRDefault="01B87617" w:rsidP="01B87617">
      <w:pPr>
        <w:ind w:firstLine="708"/>
        <w:rPr>
          <w:rFonts w:ascii="Times New Roman" w:eastAsia="Arial" w:hAnsi="Times New Roman" w:cs="Times New Roman"/>
          <w:color w:val="222222"/>
          <w:sz w:val="32"/>
          <w:szCs w:val="32"/>
        </w:rPr>
      </w:pPr>
    </w:p>
    <w:p w14:paraId="1DA3C030" w14:textId="77777777" w:rsidR="009368E1" w:rsidRPr="005E2D87" w:rsidRDefault="51F9C15B" w:rsidP="0087227D">
      <w:pPr>
        <w:ind w:firstLine="708"/>
        <w:jc w:val="both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Felkeltem</w:t>
      </w:r>
      <w:r w:rsidR="0087227D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de csak tudnám, hogy miért, hisz kedvem az nem sok és a munka is egyhangú</w:t>
      </w:r>
      <w:r w:rsidR="0087227D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.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="0087227D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M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ost hallom</w:t>
      </w:r>
      <w:r w:rsidR="0087227D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gyülekezik a nép a Pilvaxnál. Vajon megnézzem vagy inkább ha</w:t>
      </w:r>
      <w:r w:rsidR="0087227D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gy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jam az egészet? Áhh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egye fene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elmegyek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megnézem, de ravaszan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mert kávét inni megyek be. De közbe meghallgatom a bölcseket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én úgyse tudok annyit, mint ők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bár nekem is van eszem. Ők műveltebbek, na de megyek is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a végén még lemarad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o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k valamiről. </w:t>
      </w:r>
    </w:p>
    <w:p w14:paraId="4FE2FA16" w14:textId="581C3664" w:rsidR="005C4FBC" w:rsidRPr="005E2D87" w:rsidRDefault="51F9C15B" w:rsidP="0087227D">
      <w:pPr>
        <w:ind w:firstLine="708"/>
        <w:jc w:val="both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Miként ülök a kávémmal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érdekes dologra leszek figyelmes. Látom a nagy tömeget a Pilvaxba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n,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ha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l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lom lázongó hangjukat, de nem értem mit akarnak t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ő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lem és az egyszerű néptől. Látom csoportokba vannak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és valamit forralnak. Lehet megkérdezem a vátesz alakokat, hátha elmondják mi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t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ö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rténik.</w:t>
      </w:r>
    </w:p>
    <w:p w14:paraId="09CC880C" w14:textId="106A37E7" w:rsidR="005C4FBC" w:rsidRPr="005E2D87" w:rsidRDefault="51F9C15B" w:rsidP="51F9C15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-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A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dj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on isten jó uram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!</w:t>
      </w:r>
    </w:p>
    <w:p w14:paraId="007CD40D" w14:textId="5E236F1B" w:rsidR="005C4FBC" w:rsidRPr="005E2D87" w:rsidRDefault="51F9C15B" w:rsidP="51F9C15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-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Mondja jóember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mit akar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?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H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amar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mert kevés az időm.</w:t>
      </w:r>
    </w:p>
    <w:p w14:paraId="65D20058" w14:textId="0974BA80" w:rsidR="005C4FBC" w:rsidRPr="005E2D87" w:rsidRDefault="51F9C15B" w:rsidP="51F9C15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- </w:t>
      </w:r>
      <w:proofErr w:type="spellStart"/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Kövics</w:t>
      </w:r>
      <w:proofErr w:type="spellEnd"/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Mikl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ó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s lennék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és érdekelne mi ez a tömeg.</w:t>
      </w:r>
    </w:p>
    <w:p w14:paraId="3B22D7F2" w14:textId="6421B1B1" w:rsidR="005C4FBC" w:rsidRPr="005E2D87" w:rsidRDefault="51F9C15B" w:rsidP="00CA7AA4">
      <w:pPr>
        <w:ind w:left="709" w:hanging="1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- Nem tömeg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ez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még csak csoport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ha tömeget akar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látni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jöjjön velünk.</w:t>
      </w:r>
    </w:p>
    <w:p w14:paraId="6F4DDA53" w14:textId="62CE958D" w:rsidR="005C4FBC" w:rsidRPr="005E2D87" w:rsidRDefault="51F9C15B" w:rsidP="51F9C15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-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Hát legyen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de maga mellett megyek.</w:t>
      </w:r>
    </w:p>
    <w:p w14:paraId="5B26729F" w14:textId="53A93C34" w:rsidR="005C4FBC" w:rsidRPr="005E2D87" w:rsidRDefault="51F9C15B" w:rsidP="00BD6A58">
      <w:pPr>
        <w:ind w:firstLine="708"/>
        <w:jc w:val="both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No</w:t>
      </w:r>
      <w:r w:rsidR="009368E1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meg is indultunk</w:t>
      </w:r>
      <w:r w:rsidR="00BD6A58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egészen az Egyetemig meg se ál</w:t>
      </w:r>
      <w:r w:rsidR="00BD6A58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l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tunk. Mikor odaértünk nagyon meglepődtem, csönd lett és Petőfi szavalni kezdett,</w:t>
      </w:r>
      <w:r w:rsidR="00BD6A58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de mire pislantottam</w:t>
      </w:r>
      <w:r w:rsidR="00BD6A58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egy hatalmas tömeg vett körbe. Azon gondolkod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o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k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hogy hova megyünk most és izgatott lettem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.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A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z összes </w:t>
      </w:r>
      <w:proofErr w:type="spellStart"/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körülöttem</w:t>
      </w:r>
      <w:proofErr w:type="spellEnd"/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lévő emberen ugyanezt láttam. A melle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t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tem álló bácsika járni se bírt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de jött és nem állt meg.</w:t>
      </w:r>
    </w:p>
    <w:p w14:paraId="28E0DFE3" w14:textId="77777777" w:rsidR="004D669B" w:rsidRPr="005E2D87" w:rsidRDefault="51F9C15B" w:rsidP="004D669B">
      <w:pPr>
        <w:ind w:firstLine="708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-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Most hova megyünk?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–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Ordítottam lelkesen a tömegben.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</w:p>
    <w:p w14:paraId="6DCB664E" w14:textId="6BF1734A" w:rsidR="005C4FBC" w:rsidRPr="005E2D87" w:rsidRDefault="004D669B" w:rsidP="004D669B">
      <w:pPr>
        <w:ind w:firstLine="708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A válaszuk azonban </w:t>
      </w:r>
      <w:r w:rsidR="51F9C15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meglepett.</w:t>
      </w:r>
    </w:p>
    <w:p w14:paraId="07C9B71C" w14:textId="77777777" w:rsidR="004D669B" w:rsidRPr="005E2D87" w:rsidRDefault="51F9C15B" w:rsidP="51F9C15B">
      <w:pPr>
        <w:ind w:firstLine="708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lastRenderedPageBreak/>
        <w:t>-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A nyomdába!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– ki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áltotta vissza valaki a tömegből. </w:t>
      </w:r>
    </w:p>
    <w:p w14:paraId="085C007D" w14:textId="77FF9DCC" w:rsidR="005C4FBC" w:rsidRPr="005E2D87" w:rsidRDefault="51F9C15B" w:rsidP="004D669B">
      <w:pPr>
        <w:ind w:firstLine="708"/>
        <w:jc w:val="both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Ekkor megdobbant a szívem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mert rájöttem, hogy itt most egy magyar forradalom van.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A nyomdánál kaptam egy lapot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rajta tizenkét pon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t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tal.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Í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gy hát a tömeggel együtt ordítottam a rajta 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í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rottakat.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Úgy emlékszem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mintha tegnap lett volna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és azóta 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ú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gy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érzem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mintha kicseréltek volna, mert volt és van is miért küzdenem azóta a nap óta.</w:t>
      </w:r>
    </w:p>
    <w:p w14:paraId="115E195E" w14:textId="739E8692" w:rsidR="005C4FBC" w:rsidRPr="005E2D87" w:rsidRDefault="51F9C15B" w:rsidP="51F9C15B">
      <w:pPr>
        <w:ind w:firstLine="708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-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Bogikám</w:t>
      </w:r>
      <w:proofErr w:type="spellEnd"/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mit gondolsz erről?</w:t>
      </w:r>
    </w:p>
    <w:p w14:paraId="7ECD852D" w14:textId="170F649D" w:rsidR="005C4FBC" w:rsidRPr="005E2D87" w:rsidRDefault="51F9C15B" w:rsidP="51F9C15B">
      <w:pPr>
        <w:ind w:firstLine="708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-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Nagyapa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szerintem ez tök jó lehetett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de nem féltél?</w:t>
      </w:r>
    </w:p>
    <w:p w14:paraId="10FCA508" w14:textId="60BF8A6C" w:rsidR="005C4FBC" w:rsidRPr="005E2D87" w:rsidRDefault="51F9C15B" w:rsidP="51F9C15B">
      <w:pPr>
        <w:ind w:firstLine="708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-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Nem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mert tudtam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hogy biztonságba vagyok.</w:t>
      </w:r>
    </w:p>
    <w:p w14:paraId="41ED1670" w14:textId="2F2E4599" w:rsidR="005C4FBC" w:rsidRPr="005E2D87" w:rsidRDefault="51F9C15B" w:rsidP="51F9C15B">
      <w:pPr>
        <w:ind w:firstLine="708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-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Ez mikor történt nagyapa?</w:t>
      </w:r>
    </w:p>
    <w:p w14:paraId="3A281649" w14:textId="2A140E38" w:rsidR="005C4FBC" w:rsidRPr="005E2D87" w:rsidRDefault="51F9C15B" w:rsidP="51F9C15B">
      <w:pPr>
        <w:ind w:firstLine="708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-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1848-ban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egy márciusi hónapban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és annak is a 15. 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n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apján.</w:t>
      </w:r>
    </w:p>
    <w:p w14:paraId="230CB9C9" w14:textId="5ECA5226" w:rsidR="005C4FBC" w:rsidRPr="005E2D87" w:rsidRDefault="51F9C15B" w:rsidP="51F9C15B">
      <w:pPr>
        <w:ind w:firstLine="708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-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Nagyapa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és én nekem is ezt kell tennem?</w:t>
      </w:r>
    </w:p>
    <w:p w14:paraId="1D192A48" w14:textId="1BBBCA61" w:rsidR="005C4FBC" w:rsidRDefault="51F9C15B" w:rsidP="00CA7AA4">
      <w:pPr>
        <w:ind w:left="709"/>
        <w:rPr>
          <w:rFonts w:ascii="Arial" w:eastAsia="Arial" w:hAnsi="Arial" w:cs="Arial"/>
          <w:color w:val="222222"/>
        </w:rPr>
      </w:pP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-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Csak küzd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j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magadért, az álmaidért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!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T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essék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itt ez a kokárda legyen emléke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a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napnak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,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 xml:space="preserve"> mikor a magyar küzdött és történelmet </w:t>
      </w:r>
      <w:r w:rsidR="004D669B"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í</w:t>
      </w:r>
      <w:r w:rsidRPr="005E2D87">
        <w:rPr>
          <w:rFonts w:ascii="Times New Roman" w:eastAsia="Arial" w:hAnsi="Times New Roman" w:cs="Times New Roman"/>
          <w:color w:val="222222"/>
          <w:sz w:val="32"/>
          <w:szCs w:val="32"/>
        </w:rPr>
        <w:t>rt.</w:t>
      </w:r>
    </w:p>
    <w:p w14:paraId="32EBF8E8" w14:textId="0E4F9A4C" w:rsidR="01B87617" w:rsidRDefault="01B87617" w:rsidP="004D669B"/>
    <w:sectPr w:rsidR="01B87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A86ECB"/>
    <w:rsid w:val="0005194E"/>
    <w:rsid w:val="004D669B"/>
    <w:rsid w:val="005B62D4"/>
    <w:rsid w:val="005C4FBC"/>
    <w:rsid w:val="005E2D87"/>
    <w:rsid w:val="0087227D"/>
    <w:rsid w:val="009368E1"/>
    <w:rsid w:val="00BD6A58"/>
    <w:rsid w:val="00C56C23"/>
    <w:rsid w:val="00CA7AA4"/>
    <w:rsid w:val="01B87617"/>
    <w:rsid w:val="4DA86ECB"/>
    <w:rsid w:val="51F9C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6ECB"/>
  <w15:chartTrackingRefBased/>
  <w15:docId w15:val="{32A2CE63-11AF-45B6-8C42-10814954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279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Anasztázia</dc:creator>
  <cp:keywords/>
  <dc:description/>
  <cp:lastModifiedBy>Csőke Boglárka</cp:lastModifiedBy>
  <cp:revision>10</cp:revision>
  <dcterms:created xsi:type="dcterms:W3CDTF">2023-02-25T16:59:00Z</dcterms:created>
  <dcterms:modified xsi:type="dcterms:W3CDTF">2023-03-13T09:33:00Z</dcterms:modified>
</cp:coreProperties>
</file>